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76" w:after="0"/>
        <w:jc w:val="right"/>
        <w:rPr/>
      </w:pPr>
      <w: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90335" cy="91801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918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  </w:t>
      </w:r>
      <w:r>
        <w:rPr/>
        <w:t>Приложение</w:t>
      </w:r>
      <w:r>
        <w:rPr>
          <w:spacing w:val="0"/>
        </w:rPr>
        <w:t xml:space="preserve"> </w:t>
      </w:r>
      <w:r>
        <w:rPr/>
        <w:t>№</w:t>
      </w:r>
      <w:r>
        <w:rPr>
          <w:spacing w:val="0"/>
        </w:rPr>
        <w:t xml:space="preserve"> </w:t>
      </w:r>
      <w:r>
        <w:rPr/>
        <w:t>1</w:t>
      </w:r>
    </w:p>
    <w:p>
      <w:pPr>
        <w:pStyle w:val="Style14"/>
        <w:spacing w:before="76" w:after="0"/>
        <w:jc w:val="right"/>
        <w:rPr/>
      </w:pPr>
      <w:r>
        <w:rPr/>
        <w:t>УТВЕРЖДАЮ</w:t>
      </w:r>
    </w:p>
    <w:p>
      <w:pPr>
        <w:pStyle w:val="Style14"/>
        <w:spacing w:before="76" w:after="0"/>
        <w:jc w:val="right"/>
        <w:rPr/>
      </w:pPr>
      <w:r>
        <w:rPr/>
        <w:t>Заведующий МБДОУ №1 «Красная шапочка»</w:t>
      </w:r>
    </w:p>
    <w:p>
      <w:pPr>
        <w:pStyle w:val="Style14"/>
        <w:spacing w:before="76" w:after="0"/>
        <w:jc w:val="right"/>
        <w:rPr/>
      </w:pPr>
      <w:r>
        <w:rPr/>
        <w:t>_________________О.В.Митряшева</w:t>
      </w:r>
    </w:p>
    <w:p>
      <w:pPr>
        <w:pStyle w:val="Style14"/>
        <w:spacing w:before="76" w:after="0"/>
        <w:jc w:val="right"/>
        <w:rPr/>
      </w:pPr>
      <w:r>
        <w:rPr/>
        <w:t>Приказ №        от «  31  » августа 2021г.</w:t>
      </w:r>
    </w:p>
    <w:p>
      <w:pPr>
        <w:pStyle w:val="Style14"/>
        <w:spacing w:before="76" w:after="0"/>
        <w:jc w:val="right"/>
        <w:rPr/>
      </w:pPr>
      <w:r>
        <w:rPr/>
      </w:r>
    </w:p>
    <w:p>
      <w:pPr>
        <w:pStyle w:val="Style14"/>
        <w:spacing w:before="76" w:after="0"/>
        <w:jc w:val="right"/>
        <w:rPr/>
      </w:pPr>
      <w:r>
        <w:rPr/>
      </w:r>
    </w:p>
    <w:p>
      <w:pPr>
        <w:pStyle w:val="11"/>
        <w:spacing w:before="6" w:after="0"/>
        <w:ind w:left="4034" w:right="525" w:hanging="3059"/>
        <w:rPr/>
      </w:pPr>
      <w:r>
        <w:rPr/>
        <w:t>Примерный календарный план воспитательной работы</w:t>
      </w:r>
    </w:p>
    <w:p>
      <w:pPr>
        <w:pStyle w:val="11"/>
        <w:spacing w:before="6" w:after="0"/>
        <w:ind w:left="4034" w:right="525" w:hanging="3059"/>
        <w:rPr/>
      </w:pPr>
      <w:r>
        <w:rPr/>
        <w:t xml:space="preserve">МБДОУ Курагинский детский сад № 1»Красная шапочка" </w:t>
      </w:r>
    </w:p>
    <w:p>
      <w:pPr>
        <w:pStyle w:val="11"/>
        <w:spacing w:before="6" w:after="0"/>
        <w:ind w:left="4034" w:right="525" w:hanging="3059"/>
        <w:jc w:val="center"/>
        <w:rPr/>
      </w:pPr>
      <w:r>
        <w:rPr/>
        <w:t>на</w:t>
      </w:r>
      <w:r>
        <w:rPr>
          <w:spacing w:val="0"/>
        </w:rPr>
        <w:t xml:space="preserve"> </w:t>
      </w:r>
      <w:r>
        <w:rPr/>
        <w:t>2021 – 2022 учебный год</w:t>
      </w:r>
    </w:p>
    <w:p>
      <w:pPr>
        <w:pStyle w:val="21"/>
        <w:ind w:left="537" w:hanging="0"/>
        <w:jc w:val="left"/>
        <w:rPr/>
      </w:pPr>
      <w:r>
        <w:rPr/>
        <w:t>Условные</w:t>
      </w:r>
      <w:r>
        <w:rPr>
          <w:spacing w:val="0"/>
        </w:rPr>
        <w:t xml:space="preserve"> </w:t>
      </w:r>
      <w:r>
        <w:rPr/>
        <w:t>обозначения:</w:t>
      </w:r>
    </w:p>
    <w:p>
      <w:pPr>
        <w:pStyle w:val="Style14"/>
        <w:ind w:left="0" w:right="11" w:hanging="0"/>
        <w:jc w:val="left"/>
        <w:rPr>
          <w:spacing w:val="0"/>
        </w:rPr>
      </w:pPr>
      <w:r>
        <w:rPr/>
        <w:t xml:space="preserve">         </w:t>
      </w:r>
      <w:r>
        <w:rPr/>
        <w:t>ПТ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 </w:t>
      </w:r>
      <w:r>
        <w:rPr/>
        <w:t>патриотическое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</w:p>
    <w:p>
      <w:pPr>
        <w:pStyle w:val="Style14"/>
        <w:ind w:left="0" w:right="11" w:hanging="0"/>
        <w:jc w:val="left"/>
        <w:rPr/>
      </w:pPr>
      <w:r>
        <w:rPr>
          <w:spacing w:val="0"/>
        </w:rPr>
        <w:t xml:space="preserve">                                                                                                                                                                          </w:t>
      </w:r>
      <w:r>
        <w:rPr/>
        <w:t>С</w:t>
      </w:r>
      <w:r>
        <w:rPr>
          <w:spacing w:val="0"/>
        </w:rPr>
        <w:t xml:space="preserve"> </w:t>
      </w:r>
      <w:r>
        <w:rPr/>
        <w:t>– социальное</w:t>
      </w:r>
      <w:r>
        <w:rPr>
          <w:spacing w:val="0"/>
        </w:rPr>
        <w:t xml:space="preserve"> </w:t>
      </w:r>
      <w:r>
        <w:rPr/>
        <w:t>направление</w:t>
      </w:r>
    </w:p>
    <w:p>
      <w:pPr>
        <w:pStyle w:val="Style14"/>
        <w:ind w:left="537" w:hanging="0"/>
        <w:jc w:val="left"/>
        <w:rPr/>
      </w:pPr>
      <w:r>
        <w:rPr/>
        <w:t>ПЗ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познавательное</w:t>
      </w:r>
      <w:r>
        <w:rPr>
          <w:spacing w:val="0"/>
        </w:rPr>
        <w:t xml:space="preserve"> </w:t>
      </w:r>
      <w:r>
        <w:rPr/>
        <w:t>направление</w:t>
      </w:r>
    </w:p>
    <w:p>
      <w:pPr>
        <w:pStyle w:val="Style14"/>
        <w:ind w:left="538" w:right="4814" w:hanging="0"/>
        <w:jc w:val="left"/>
        <w:rPr>
          <w:spacing w:val="0"/>
        </w:rPr>
      </w:pPr>
      <w:r>
        <w:rPr/>
        <w:t>ФО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физкультурно-оздоровительное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</w:p>
    <w:p>
      <w:pPr>
        <w:pStyle w:val="Style14"/>
        <w:ind w:left="538" w:right="4814" w:hanging="0"/>
        <w:jc w:val="left"/>
        <w:rPr/>
      </w:pPr>
      <w:r>
        <w:rPr/>
        <w:t>Т</w:t>
      </w:r>
      <w:r>
        <w:rPr>
          <w:spacing w:val="0"/>
        </w:rPr>
        <w:t xml:space="preserve"> </w:t>
      </w:r>
      <w:r>
        <w:rPr/>
        <w:t>– трудовое направление</w:t>
      </w:r>
    </w:p>
    <w:p>
      <w:pPr>
        <w:pStyle w:val="Style14"/>
        <w:ind w:left="538" w:hanging="0"/>
        <w:jc w:val="left"/>
        <w:rPr/>
      </w:pPr>
      <w:r>
        <w:rPr/>
        <w:t>ЭЭ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этико-эстетическое</w:t>
      </w:r>
      <w:r>
        <w:rPr>
          <w:spacing w:val="0"/>
        </w:rPr>
        <w:t xml:space="preserve"> </w:t>
      </w:r>
      <w:r>
        <w:rPr/>
        <w:t>направление</w:t>
      </w:r>
    </w:p>
    <w:p>
      <w:pPr>
        <w:pStyle w:val="Style14"/>
        <w:ind w:left="538" w:hanging="0"/>
        <w:jc w:val="left"/>
        <w:rPr/>
      </w:pPr>
      <w:r>
        <w:rPr/>
        <w:t>И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интеграция</w:t>
      </w:r>
      <w:r>
        <w:rPr>
          <w:spacing w:val="0"/>
        </w:rPr>
        <w:t xml:space="preserve"> </w:t>
      </w:r>
      <w:r>
        <w:rPr/>
        <w:t>направлений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4"/>
        <w:ind w:left="538" w:hanging="0"/>
        <w:jc w:val="left"/>
        <w:rPr/>
      </w:pPr>
      <w:r>
        <w:rPr/>
      </w:r>
    </w:p>
    <w:p>
      <w:pPr>
        <w:pStyle w:val="Style14"/>
        <w:spacing w:before="7" w:after="0"/>
        <w:ind w:left="0" w:hanging="0"/>
        <w:jc w:val="left"/>
        <w:rPr>
          <w:sz w:val="23"/>
        </w:rPr>
      </w:pPr>
      <w:r>
        <w:rPr>
          <w:sz w:val="23"/>
        </w:rPr>
      </w:r>
    </w:p>
    <w:tbl>
      <w:tblPr>
        <w:tblStyle w:val="TableNormal"/>
        <w:tblW w:w="10916" w:type="dxa"/>
        <w:jc w:val="left"/>
        <w:tblInd w:w="-84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135"/>
        <w:gridCol w:w="1559"/>
        <w:gridCol w:w="1984"/>
        <w:gridCol w:w="2272"/>
        <w:gridCol w:w="1688"/>
        <w:gridCol w:w="173"/>
        <w:gridCol w:w="2104"/>
      </w:tblGrid>
      <w:tr>
        <w:trPr>
          <w:trHeight w:val="270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268" w:right="93" w:hanging="162"/>
              <w:rPr>
                <w:sz w:val="24"/>
              </w:rPr>
            </w:pPr>
            <w:r>
              <w:rPr>
                <w:sz w:val="24"/>
                <w:lang w:val="en-US"/>
              </w:rPr>
              <w:t>Формы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 -</w:t>
            </w:r>
            <w:r>
              <w:rPr>
                <w:spacing w:val="1"/>
                <w:sz w:val="24"/>
                <w:lang w:val="en-US"/>
              </w:rPr>
              <w:t xml:space="preserve"> ц</w:t>
            </w:r>
            <w:r>
              <w:rPr>
                <w:sz w:val="24"/>
                <w:lang w:val="en-US"/>
              </w:rPr>
              <w:t>ии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262" w:hanging="0"/>
              <w:rPr>
                <w:sz w:val="24"/>
              </w:rPr>
            </w:pPr>
            <w:r>
              <w:rPr>
                <w:sz w:val="24"/>
                <w:lang w:val="en-US"/>
              </w:rPr>
              <w:t>Сроки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85" w:right="281" w:hanging="82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Направления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69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Возрастные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группы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409" w:right="273" w:hanging="112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Младшие </w:t>
            </w:r>
            <w:r>
              <w:rPr>
                <w:sz w:val="24"/>
                <w:lang w:val="en-US"/>
              </w:rPr>
              <w:t>группы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463" w:right="376" w:hanging="58"/>
              <w:rPr>
                <w:sz w:val="24"/>
              </w:rPr>
            </w:pPr>
            <w:r>
              <w:rPr>
                <w:sz w:val="24"/>
                <w:lang w:val="en-US"/>
              </w:rPr>
              <w:t>Средние группы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150" w:right="91" w:hanging="44"/>
              <w:rPr>
                <w:sz w:val="24"/>
                <w:lang w:val="ru-RU"/>
              </w:rPr>
            </w:pPr>
            <w:r>
              <w:rPr>
                <w:spacing w:val="0"/>
                <w:sz w:val="24"/>
                <w:lang w:val="en-US"/>
              </w:rPr>
              <w:t xml:space="preserve">Старшие и подготовительные  </w:t>
            </w:r>
            <w:r>
              <w:rPr>
                <w:sz w:val="24"/>
                <w:lang w:val="en-US"/>
              </w:rPr>
              <w:t xml:space="preserve">компенсирующие группы </w:t>
            </w:r>
          </w:p>
        </w:tc>
      </w:tr>
      <w:tr>
        <w:trPr>
          <w:trHeight w:val="542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TableParagraph"/>
              <w:widowControl w:val="false"/>
              <w:spacing w:lineRule="auto" w:line="247" w:before="108" w:after="0"/>
              <w:ind w:left="1249" w:right="412" w:hanging="843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Праздничные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календарным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России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(развлечения,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ярмарки,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посиделки,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гуляния,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спортивные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др.)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hanging="0"/>
              <w:rPr>
                <w:sz w:val="34"/>
                <w:lang w:val="en-US"/>
              </w:rPr>
            </w:pPr>
            <w:r>
              <w:rPr>
                <w:sz w:val="3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19" w:right="11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Мероприятия по оформлению лест ничных маршей к началу учебного года( все педагоги  ДОУ, дети и родители)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hanging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407" w:hanging="0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94" w:right="8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Развлечение «В поисках книги знаний!» 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118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Познавательное</w:t>
            </w:r>
          </w:p>
        </w:tc>
        <w:tc>
          <w:tcPr>
            <w:tcW w:w="396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97" w:right="8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«Лучшая мильтимедийная презентация «Работа с семьёй»»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7" w:right="73" w:firstLine="9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396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97" w:right="8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Флешмоб «С днем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дошкольного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работника!»</w:t>
            </w:r>
          </w:p>
        </w:tc>
      </w:tr>
      <w:tr>
        <w:trPr>
          <w:trHeight w:val="818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317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85" w:right="294" w:hanging="68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281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Праздники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«Осенины»</w:t>
            </w:r>
          </w:p>
        </w:tc>
      </w:tr>
      <w:tr>
        <w:trPr>
          <w:trHeight w:val="81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07" w:hanging="0"/>
              <w:rPr>
                <w:sz w:val="24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«Неделя Здоровья»- каникулы с пользой-игры, эстафеты, развлечения 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126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Праздничный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концерт,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«Мама лучший друг»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Развлечение «День именнника»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62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7" w:after="0"/>
              <w:ind w:left="155" w:right="121" w:hanging="15"/>
              <w:rPr>
                <w:sz w:val="24"/>
              </w:rPr>
            </w:pPr>
            <w:r>
              <w:rPr>
                <w:spacing w:val="0"/>
                <w:sz w:val="24"/>
                <w:lang w:val="ru-RU"/>
              </w:rPr>
              <w:t xml:space="preserve">Социальное 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психологии: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«Вместе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весело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играть!»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2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«Неделя психологии» 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Краевая акция 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«Три П»</w:t>
            </w:r>
          </w:p>
        </w:tc>
      </w:tr>
      <w:tr>
        <w:trPr>
          <w:trHeight w:val="54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11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97" w:right="8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Мероприятия по подготовке к конкурсу «Дорога глазами детей»,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«Юные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пожарные»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1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27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Праздники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«Новогодний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хоровод»</w:t>
            </w:r>
          </w:p>
        </w:tc>
      </w:tr>
      <w:tr>
        <w:trPr>
          <w:trHeight w:val="818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3" w:right="7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pacing w:val="0"/>
                <w:sz w:val="24"/>
                <w:lang w:val="en-US"/>
              </w:rPr>
            </w:pPr>
            <w:r>
              <w:rPr>
                <w:spacing w:val="0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</w:rPr>
            </w:pPr>
            <w:r>
              <w:rPr>
                <w:spacing w:val="0"/>
                <w:sz w:val="24"/>
                <w:lang w:val="en-US"/>
              </w:rPr>
              <w:t>Патриотическое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9" w:right="109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558" w:right="54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Игровые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58" w:right="54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«Зимние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забавы на Руси»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97" w:right="8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Колядки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81" w:right="269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Старших и подготовительных групп</w:t>
            </w:r>
          </w:p>
        </w:tc>
      </w:tr>
      <w:tr>
        <w:trPr>
          <w:trHeight w:val="1092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52" w:hanging="0"/>
              <w:rPr>
                <w:sz w:val="24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75" w:firstLine="92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315" w:right="120" w:hanging="174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Спортивный </w:t>
            </w:r>
            <w:r>
              <w:rPr>
                <w:sz w:val="24"/>
                <w:lang w:val="en-US"/>
              </w:rPr>
              <w:t>праздник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255" w:right="149" w:hanging="74"/>
              <w:rPr>
                <w:sz w:val="24"/>
              </w:rPr>
            </w:pPr>
            <w:r>
              <w:rPr>
                <w:sz w:val="24"/>
                <w:lang w:val="en-US"/>
              </w:rPr>
              <w:t>«Малыши 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крепыши»</w:t>
            </w:r>
          </w:p>
        </w:tc>
        <w:tc>
          <w:tcPr>
            <w:tcW w:w="3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359" w:right="34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Музыкально-спортивные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праздники, посвященные Дню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защитника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Отечества</w:t>
            </w:r>
          </w:p>
        </w:tc>
      </w:tr>
      <w:tr>
        <w:trPr>
          <w:trHeight w:val="260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40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40" w:before="0" w:after="0"/>
              <w:ind w:left="40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Праздничное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гуляние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«Широкая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масленица»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40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Развлечение «День именинника»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26" w:right="11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Праздники, посвященные Международному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женскому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«Самые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лучшие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 свете!»</w:t>
            </w:r>
          </w:p>
        </w:tc>
      </w:tr>
      <w:tr>
        <w:trPr>
          <w:trHeight w:val="54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2" w:after="0"/>
              <w:ind w:left="83" w:right="7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Патриотическое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126" w:right="11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посвященные 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6" w:right="11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«Дню Земли»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99" w:hanging="0"/>
              <w:rPr>
                <w:sz w:val="24"/>
              </w:rPr>
            </w:pPr>
            <w:r>
              <w:rPr>
                <w:sz w:val="24"/>
                <w:lang w:val="en-US"/>
              </w:rPr>
              <w:t>«В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гостях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1" w:hanging="0"/>
              <w:rPr>
                <w:sz w:val="24"/>
              </w:rPr>
            </w:pPr>
            <w:r>
              <w:rPr>
                <w:sz w:val="24"/>
                <w:lang w:val="en-US"/>
              </w:rPr>
              <w:t>Мойдодыра»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«Уроки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Айболита»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24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Спортивные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посвященные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35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Всемирному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 «Если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хочешь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271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быть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здоров…»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7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6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Музыкально-литературный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помним,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гордимся» совместно с ЦД библиотекой РДК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83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317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85" w:right="294" w:hanging="68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8" w:after="0"/>
              <w:ind w:left="1739" w:right="587" w:hanging="112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Музыкальное развлечение, посвященное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защиты детей</w:t>
            </w:r>
          </w:p>
        </w:tc>
      </w:tr>
      <w:tr>
        <w:trPr>
          <w:trHeight w:val="822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317" w:right="294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385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71" w:right="156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Музыкальное развлечение, посвященное Дню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любви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верности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«Настоящая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 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4" w:right="11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83" w:right="7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40" w:hanging="0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5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26" w:right="11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Мероприятия,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государственному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1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флагу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России.</w:t>
            </w:r>
          </w:p>
        </w:tc>
      </w:tr>
      <w:tr>
        <w:trPr>
          <w:trHeight w:val="580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TableParagraph"/>
              <w:widowControl w:val="false"/>
              <w:spacing w:before="108" w:after="0"/>
              <w:ind w:left="262" w:right="26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участников</w:t>
            </w:r>
          </w:p>
          <w:p>
            <w:pPr>
              <w:pStyle w:val="TableParagraph"/>
              <w:widowControl w:val="false"/>
              <w:spacing w:lineRule="atLeast" w:line="280" w:before="0" w:after="0"/>
              <w:ind w:left="265" w:right="26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образовательных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(конкурсы,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выставки,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флешмобы)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07" w:right="288" w:firstLine="312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93" w:right="376" w:firstLine="39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декоративно-прикладного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</w:t>
            </w:r>
            <w:r>
              <w:rPr>
                <w:spacing w:val="0"/>
                <w:sz w:val="24"/>
                <w:lang w:val="en-US"/>
              </w:rPr>
              <w:t xml:space="preserve">                   </w:t>
            </w:r>
            <w:r>
              <w:rPr>
                <w:sz w:val="24"/>
                <w:lang w:val="en-US"/>
              </w:rPr>
              <w:t>«Осенние фантазии» дети и родители</w:t>
            </w:r>
          </w:p>
        </w:tc>
      </w:tr>
      <w:tr>
        <w:trPr>
          <w:trHeight w:val="580" w:hRule="atLeast"/>
        </w:trPr>
        <w:tc>
          <w:tcPr>
            <w:tcW w:w="11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08" w:after="0"/>
              <w:ind w:left="262" w:right="264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07" w:right="288" w:hanging="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Патриотическое 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93" w:right="376" w:firstLine="3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на лучший уголок по «Нравственно-патриотическому воспитанию»</w:t>
            </w:r>
          </w:p>
        </w:tc>
      </w:tr>
      <w:tr>
        <w:trPr>
          <w:trHeight w:val="57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2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5" w:right="75" w:firstLine="92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945" w:hanging="0"/>
              <w:rPr>
                <w:sz w:val="24"/>
              </w:rPr>
            </w:pPr>
            <w:r>
              <w:rPr>
                <w:sz w:val="24"/>
                <w:lang w:val="en-US"/>
              </w:rPr>
              <w:t>Фотоконкурс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«Спортивная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62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07" w:right="288" w:firstLine="312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6" w:right="11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декоративно-прикладного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изобразительного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</w:t>
            </w:r>
          </w:p>
        </w:tc>
      </w:tr>
      <w:tr>
        <w:trPr>
          <w:trHeight w:val="75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23" w:right="92" w:hanging="100"/>
              <w:rPr>
                <w:sz w:val="24"/>
              </w:rPr>
            </w:pPr>
            <w:r>
              <w:rPr>
                <w:sz w:val="24"/>
                <w:lang w:val="en-US"/>
              </w:rPr>
              <w:t>«Волшебные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снежинки»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21" w:right="303" w:firstLine="16"/>
              <w:rPr>
                <w:sz w:val="24"/>
              </w:rPr>
            </w:pPr>
            <w:r>
              <w:rPr>
                <w:sz w:val="24"/>
                <w:lang w:val="en-US"/>
              </w:rPr>
              <w:t>«Веселый</w:t>
            </w:r>
            <w:r>
              <w:rPr>
                <w:spacing w:val="0"/>
                <w:sz w:val="24"/>
                <w:lang w:val="en-US"/>
              </w:rPr>
              <w:t xml:space="preserve"> снеговик»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26" w:hanging="0"/>
              <w:rPr>
                <w:sz w:val="24"/>
              </w:rPr>
            </w:pPr>
            <w:r>
              <w:rPr>
                <w:sz w:val="24"/>
                <w:lang w:val="en-US"/>
              </w:rPr>
              <w:t>«Зимняя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сказка»</w:t>
            </w:r>
          </w:p>
        </w:tc>
      </w:tr>
      <w:tr>
        <w:trPr>
          <w:trHeight w:val="33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17" w:hanging="0"/>
              <w:rPr>
                <w:sz w:val="24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59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4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открытых дверей» совместно со школой</w:t>
            </w:r>
          </w:p>
        </w:tc>
      </w:tr>
      <w:tr>
        <w:trPr>
          <w:trHeight w:val="555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21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Конкурс чтецов «Любимые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279" w:hanging="0"/>
              <w:rPr>
                <w:sz w:val="24"/>
              </w:rPr>
            </w:pPr>
            <w:r>
              <w:rPr>
                <w:sz w:val="24"/>
                <w:lang w:val="en-US"/>
              </w:rPr>
              <w:t>игрушки»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4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Конкурс чтецов «Чародейка Зима»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63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50" w:firstLine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чтецов «Чародейка Зима»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50" w:firstLine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совместно с Центральной детской библиотекой ДК.</w:t>
            </w:r>
          </w:p>
        </w:tc>
      </w:tr>
      <w:tr>
        <w:trPr>
          <w:trHeight w:val="67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8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районному конкурсу «Браво детки» совместно с РДК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07" w:hanging="0"/>
              <w:rPr>
                <w:sz w:val="24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</w:t>
            </w:r>
            <w:r>
              <w:rPr>
                <w:spacing w:val="0"/>
                <w:sz w:val="24"/>
                <w:lang w:val="en-US"/>
              </w:rPr>
              <w:t xml:space="preserve"> «Театральная Ннделя»</w:t>
            </w:r>
            <w:r>
              <w:rPr>
                <w:sz w:val="24"/>
                <w:lang w:val="en-US"/>
              </w:rPr>
              <w:t>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посвященный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Международной недели юмора и театра»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4" w:right="7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«Космические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84" w:right="7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дали» конкурс совместно с Курагинским краеведческим музеем 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97" w:right="8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«Космический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97" w:right="8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корабль»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97" w:right="8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совместно с Курагинским краеведческим музеем</w:t>
            </w:r>
          </w:p>
        </w:tc>
      </w:tr>
      <w:tr>
        <w:trPr>
          <w:trHeight w:val="62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«Огород на окне» совместно с родителями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776" w:right="131" w:hanging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«Огород на окне»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08" w:after="0"/>
              <w:ind w:left="2166" w:right="2168" w:hanging="0"/>
              <w:jc w:val="center"/>
              <w:rPr>
                <w:lang w:val="ru-RU"/>
              </w:rPr>
            </w:pPr>
            <w:r>
              <w:rPr>
                <w:lang w:val="en-US"/>
              </w:rPr>
              <w:t>Акции, выставки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6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«Сбор семян для цветников  на участках ДОУ»</w:t>
            </w:r>
          </w:p>
        </w:tc>
      </w:tr>
      <w:tr>
        <w:trPr>
          <w:trHeight w:val="112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20" w:after="0"/>
              <w:ind w:left="15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Октябрь, апрель</w:t>
            </w:r>
          </w:p>
          <w:p>
            <w:pPr>
              <w:pStyle w:val="TableParagraph"/>
              <w:widowControl w:val="false"/>
              <w:spacing w:lineRule="auto" w:line="240" w:before="220" w:after="0"/>
              <w:ind w:left="15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9" w:right="10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Социальное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Беседы, тренинги «Уроки  безопасности»  (пожар, терроризм, ПДД) ; учебная тренировка по пожарной безопасности –( все )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61" w:right="147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Поздравление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днем пожилого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оздоровительное 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Всероссийскому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утренней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гимнастики</w:t>
            </w:r>
          </w:p>
        </w:tc>
      </w:tr>
      <w:tr>
        <w:trPr>
          <w:trHeight w:val="822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Познавательное 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4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уборке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прогулочных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участков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«Чистота</w:t>
            </w:r>
          </w:p>
          <w:p>
            <w:pPr>
              <w:pStyle w:val="TableParagraph"/>
              <w:widowControl w:val="false"/>
              <w:spacing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лучшая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красота!»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6" w:right="11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чистоте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быть!»</w:t>
            </w:r>
          </w:p>
        </w:tc>
      </w:tr>
      <w:tr>
        <w:trPr>
          <w:trHeight w:val="27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07" w:hanging="0"/>
              <w:rPr>
                <w:sz w:val="24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307" w:right="288" w:firstLine="312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23" w:right="11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Фотовыставка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36" w:right="22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«Ласковая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236" w:right="22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мама»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31" w:hanging="0"/>
              <w:rPr>
                <w:sz w:val="24"/>
              </w:rPr>
            </w:pPr>
            <w:r>
              <w:rPr>
                <w:sz w:val="24"/>
                <w:lang w:val="en-US"/>
              </w:rPr>
              <w:t>«Вместе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451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мамой»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443" w:hanging="0"/>
              <w:rPr>
                <w:sz w:val="24"/>
              </w:rPr>
            </w:pPr>
            <w:r>
              <w:rPr>
                <w:sz w:val="24"/>
                <w:lang w:val="en-US"/>
              </w:rPr>
              <w:t>«Профессии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446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наших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мам»</w:t>
            </w:r>
          </w:p>
        </w:tc>
      </w:tr>
      <w:tr>
        <w:trPr>
          <w:trHeight w:val="1098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«Укроем корни деревьев снегом»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14" w:right="99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Информационная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акция для жителей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двора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«Елочка,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96" w:right="8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живи!»</w:t>
            </w:r>
          </w:p>
        </w:tc>
      </w:tr>
      <w:tr>
        <w:trPr>
          <w:trHeight w:val="426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52" w:right="142" w:firstLine="1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Январь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40" w:hanging="0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78" w:right="16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Акция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36" w:right="22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«Птицы наши друзья»</w:t>
            </w:r>
          </w:p>
        </w:tc>
        <w:tc>
          <w:tcPr>
            <w:tcW w:w="3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47" w:hanging="0"/>
              <w:rPr>
                <w:sz w:val="24"/>
              </w:rPr>
            </w:pPr>
            <w:r>
              <w:rPr>
                <w:sz w:val="24"/>
                <w:lang w:val="en-US"/>
              </w:rPr>
              <w:t>«Кормушки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пернатых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друзей»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17" w:right="134" w:hanging="53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Трудовое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35" w:firstLine="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очистке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прогулочного участка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снега,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665" w:hanging="153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постройка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снежных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фигур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«Самый забавный снеговик!»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665" w:hanging="153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дети , педагоги и родители </w:t>
            </w:r>
          </w:p>
        </w:tc>
      </w:tr>
      <w:tr>
        <w:trPr>
          <w:trHeight w:val="546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rPr>
                <w:sz w:val="24"/>
                <w:lang w:val="ru-RU"/>
              </w:rPr>
            </w:pPr>
            <w:r>
              <w:rPr>
                <w:spacing w:val="0"/>
                <w:sz w:val="24"/>
                <w:lang w:val="en-US"/>
              </w:rPr>
              <w:t xml:space="preserve">Выставка  </w:t>
            </w:r>
            <w:r>
              <w:rPr>
                <w:sz w:val="24"/>
                <w:lang w:val="en-US"/>
              </w:rPr>
              <w:t>«Поздравительная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23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февраля»</w:t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13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3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«Поздравительная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8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марта»</w:t>
            </w:r>
          </w:p>
        </w:tc>
      </w:tr>
      <w:tr>
        <w:trPr>
          <w:trHeight w:val="541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811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Веселые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эстафеты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«Вместе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мамой»</w:t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7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Трудовое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78" w:right="16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</w:t>
            </w:r>
            <w:r>
              <w:rPr>
                <w:spacing w:val="0"/>
                <w:sz w:val="24"/>
                <w:lang w:val="en-US"/>
              </w:rPr>
              <w:t xml:space="preserve"> «Посади дерево на память</w:t>
            </w:r>
            <w:r>
              <w:rPr>
                <w:sz w:val="24"/>
                <w:lang w:val="en-US"/>
              </w:rPr>
              <w:t xml:space="preserve">!»,  </w:t>
            </w:r>
          </w:p>
        </w:tc>
      </w:tr>
      <w:tr>
        <w:trPr>
          <w:trHeight w:val="1098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90" w:after="0"/>
              <w:ind w:left="361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35"/>
                <w:lang w:val="en-US"/>
              </w:rPr>
            </w:pPr>
            <w:r>
              <w:rPr>
                <w:sz w:val="35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4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</w:rPr>
            </w:pPr>
            <w:r>
              <w:rPr>
                <w:sz w:val="24"/>
                <w:shd w:fill="ED33BC" w:val="clear"/>
                <w:lang w:val="en-US"/>
              </w:rPr>
              <w:t>Всероссийская акция«Окна Победы</w:t>
            </w:r>
            <w:r>
              <w:rPr>
                <w:sz w:val="24"/>
                <w:lang w:val="en-US"/>
              </w:rPr>
              <w:t>»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2" w:right="9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«Мы помним мы гордимся»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2" w:right="9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в Парк 40-лет Победы</w:t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8" w:after="0"/>
              <w:ind w:left="119" w:right="11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Патриотическое, трудовое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78" w:right="16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Акция«Украсим землю цветами»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78" w:right="16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78" w:right="16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Спортивные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«Мама,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папа,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78" w:right="16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спортивная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семья»</w:t>
            </w:r>
          </w:p>
        </w:tc>
      </w:tr>
      <w:tr>
        <w:trPr>
          <w:trHeight w:val="823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17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85" w:right="294" w:hanging="68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4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«День именинника» во всех возрастных группах 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2" w:right="9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Выпускные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«До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83" w:right="273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свиданья,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сад!»</w:t>
            </w:r>
          </w:p>
        </w:tc>
      </w:tr>
    </w:tbl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428" w:hanging="0"/>
        <w:jc w:val="center"/>
        <w:rPr/>
      </w:pPr>
      <w:r>
        <w:rPr/>
        <w:t>Ответственные</w:t>
      </w:r>
      <w:r>
        <w:rPr>
          <w:spacing w:val="0"/>
        </w:rPr>
        <w:t xml:space="preserve"> </w:t>
      </w:r>
      <w:r>
        <w:rPr/>
        <w:t>за</w:t>
      </w:r>
      <w:r>
        <w:rPr>
          <w:spacing w:val="0"/>
        </w:rPr>
        <w:t xml:space="preserve"> </w:t>
      </w:r>
      <w:r>
        <w:rPr/>
        <w:t>организацию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проведение</w:t>
      </w:r>
      <w:r>
        <w:rPr>
          <w:spacing w:val="0"/>
        </w:rPr>
        <w:t xml:space="preserve"> </w:t>
      </w:r>
      <w:r>
        <w:rPr/>
        <w:t>мероприятий:</w:t>
      </w:r>
    </w:p>
    <w:p>
      <w:pPr>
        <w:pStyle w:val="Style14"/>
        <w:spacing w:before="8" w:after="0"/>
        <w:ind w:left="0" w:hanging="0"/>
        <w:jc w:val="left"/>
        <w:rPr>
          <w:sz w:val="21"/>
        </w:rPr>
      </w:pPr>
      <w:r>
        <w:rPr>
          <w:sz w:val="21"/>
        </w:rPr>
      </w:r>
    </w:p>
    <w:tbl>
      <w:tblPr>
        <w:tblStyle w:val="TableNormal"/>
        <w:tblW w:w="9574" w:type="dxa"/>
        <w:jc w:val="left"/>
        <w:tblInd w:w="43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787"/>
        <w:gridCol w:w="4786"/>
      </w:tblGrid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8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Музыкальные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руководители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8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Инструктор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ФК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Учитель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логопед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AFF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Педагог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психолог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Воспитатели</w:t>
            </w:r>
          </w:p>
        </w:tc>
      </w:tr>
    </w:tbl>
    <w:p>
      <w:pPr>
        <w:pStyle w:val="Style14"/>
        <w:spacing w:before="4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720" w:right="1720" w:header="0" w:top="420" w:footer="0" w:bottom="2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7651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 w:customStyle="1">
    <w:name w:val="Заголовок 1"/>
    <w:basedOn w:val="Normal"/>
    <w:uiPriority w:val="1"/>
    <w:qFormat/>
    <w:rsid w:val="00476515"/>
    <w:pPr>
      <w:ind w:left="1570" w:hanging="601"/>
      <w:jc w:val="both"/>
      <w:outlineLvl w:val="1"/>
    </w:pPr>
    <w:rPr>
      <w:b/>
      <w:bCs/>
      <w:sz w:val="24"/>
      <w:szCs w:val="24"/>
    </w:rPr>
  </w:style>
  <w:style w:type="paragraph" w:styleId="2" w:customStyle="1">
    <w:name w:val="Заголовок 2"/>
    <w:basedOn w:val="Normal"/>
    <w:uiPriority w:val="1"/>
    <w:qFormat/>
    <w:rsid w:val="00476515"/>
    <w:pPr>
      <w:spacing w:lineRule="exact" w:line="273"/>
      <w:ind w:left="970" w:hanging="0"/>
      <w:jc w:val="both"/>
      <w:outlineLvl w:val="2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476515"/>
    <w:rPr>
      <w:rFonts w:ascii="Times New Roman" w:hAnsi="Times New Roman" w:eastAsia="Times New Roman" w:cs="Times New Roman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link w:val="a4"/>
    <w:uiPriority w:val="1"/>
    <w:qFormat/>
    <w:rsid w:val="00476515"/>
    <w:pPr>
      <w:ind w:left="262" w:firstLine="707"/>
      <w:jc w:val="both"/>
    </w:pPr>
    <w:rPr>
      <w:sz w:val="24"/>
      <w:szCs w:val="24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476515"/>
    <w:pPr>
      <w:ind w:left="103" w:hanging="0"/>
    </w:pPr>
    <w:rPr/>
  </w:style>
  <w:style w:type="paragraph" w:styleId="11" w:customStyle="1">
    <w:name w:val="Заголовок 11"/>
    <w:basedOn w:val="Normal"/>
    <w:uiPriority w:val="1"/>
    <w:qFormat/>
    <w:rsid w:val="0032586f"/>
    <w:pPr>
      <w:ind w:left="1570" w:hanging="601"/>
      <w:jc w:val="both"/>
      <w:outlineLvl w:val="1"/>
    </w:pPr>
    <w:rPr>
      <w:b/>
      <w:bCs/>
      <w:sz w:val="24"/>
      <w:szCs w:val="24"/>
    </w:rPr>
  </w:style>
  <w:style w:type="paragraph" w:styleId="21" w:customStyle="1">
    <w:name w:val="Заголовок 21"/>
    <w:basedOn w:val="Normal"/>
    <w:uiPriority w:val="1"/>
    <w:qFormat/>
    <w:rsid w:val="0032586f"/>
    <w:pPr>
      <w:spacing w:lineRule="exact" w:line="273"/>
      <w:ind w:left="970" w:hanging="0"/>
      <w:jc w:val="both"/>
      <w:outlineLvl w:val="2"/>
    </w:pPr>
    <w:rPr>
      <w:b/>
      <w:bCs/>
      <w:i/>
      <w:iCs/>
      <w:sz w:val="24"/>
      <w:szCs w:val="24"/>
    </w:rPr>
  </w:style>
  <w:style w:type="paragraph" w:styleId="Style18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7651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LibreOffice/4.4.0.3$Windows_x86 LibreOffice_project/de093506bcdc5fafd9023ee680b8c60e3e0645d7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2021-08-27T08:51:00Z</dcterms:created>
  <dc:creator>User</dc:creator>
  <dc:language>ru-RU</dc:language>
  <cp:lastPrinted>2021-09-02T09:08:00Z</cp:lastPrinted>
  <dcterms:modified xsi:type="dcterms:W3CDTF">2021-09-03T09:36:21Z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